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30" w:rsidRDefault="00E71E30" w:rsidP="00A54FFC">
      <w:pPr>
        <w:pStyle w:val="a4"/>
        <w:jc w:val="center"/>
        <w:rPr>
          <w:b/>
          <w:sz w:val="22"/>
          <w:szCs w:val="20"/>
        </w:rPr>
      </w:pPr>
      <w:bookmarkStart w:id="0" w:name="_GoBack"/>
      <w:bookmarkEnd w:id="0"/>
      <w:r w:rsidRPr="00A631C0">
        <w:rPr>
          <w:b/>
          <w:sz w:val="22"/>
          <w:szCs w:val="20"/>
          <w:lang w:val="kk-KZ"/>
        </w:rPr>
        <w:t>Т</w:t>
      </w:r>
      <w:r w:rsidRPr="00A631C0">
        <w:rPr>
          <w:b/>
          <w:sz w:val="22"/>
          <w:szCs w:val="20"/>
        </w:rPr>
        <w:t>ехнические и качественные характеристики закупаемых товаров, включая технические спецификации</w:t>
      </w:r>
    </w:p>
    <w:p w:rsidR="00D33083" w:rsidRPr="00A631C0" w:rsidRDefault="00D33083" w:rsidP="00A54FFC">
      <w:pPr>
        <w:pStyle w:val="a4"/>
        <w:jc w:val="center"/>
        <w:rPr>
          <w:b/>
          <w:sz w:val="22"/>
          <w:szCs w:val="20"/>
          <w:lang w:val="kk-KZ"/>
        </w:rPr>
      </w:pPr>
    </w:p>
    <w:tbl>
      <w:tblPr>
        <w:tblStyle w:val="a3"/>
        <w:tblW w:w="0" w:type="auto"/>
        <w:tblLook w:val="04A0"/>
      </w:tblPr>
      <w:tblGrid>
        <w:gridCol w:w="709"/>
        <w:gridCol w:w="3075"/>
        <w:gridCol w:w="11002"/>
      </w:tblGrid>
      <w:tr w:rsidR="00E35362" w:rsidRPr="00A631C0" w:rsidTr="004756EB">
        <w:tc>
          <w:tcPr>
            <w:tcW w:w="709" w:type="dxa"/>
          </w:tcPr>
          <w:p w:rsidR="002E1D89" w:rsidRPr="00A631C0" w:rsidRDefault="002E1D89" w:rsidP="00A631C0">
            <w:pPr>
              <w:pStyle w:val="a4"/>
              <w:rPr>
                <w:b/>
                <w:sz w:val="22"/>
                <w:szCs w:val="20"/>
                <w:lang w:val="kk-KZ"/>
              </w:rPr>
            </w:pPr>
            <w:r w:rsidRPr="00A631C0">
              <w:rPr>
                <w:b/>
                <w:sz w:val="22"/>
                <w:szCs w:val="20"/>
                <w:lang w:val="kk-KZ"/>
              </w:rPr>
              <w:t>№ лота</w:t>
            </w:r>
          </w:p>
        </w:tc>
        <w:tc>
          <w:tcPr>
            <w:tcW w:w="3075" w:type="dxa"/>
          </w:tcPr>
          <w:p w:rsidR="002E1D89" w:rsidRPr="00A631C0" w:rsidRDefault="002E1D89" w:rsidP="00A631C0">
            <w:pPr>
              <w:pStyle w:val="a4"/>
              <w:rPr>
                <w:b/>
                <w:sz w:val="22"/>
                <w:szCs w:val="20"/>
                <w:lang w:val="kk-KZ"/>
              </w:rPr>
            </w:pPr>
            <w:r w:rsidRPr="00A631C0">
              <w:rPr>
                <w:b/>
                <w:sz w:val="22"/>
                <w:szCs w:val="20"/>
                <w:lang w:val="kk-KZ"/>
              </w:rPr>
              <w:t>Наименование оборудования</w:t>
            </w:r>
          </w:p>
        </w:tc>
        <w:tc>
          <w:tcPr>
            <w:tcW w:w="11002" w:type="dxa"/>
          </w:tcPr>
          <w:p w:rsidR="002E1D89" w:rsidRPr="00A631C0" w:rsidRDefault="002E1D89" w:rsidP="00A631C0">
            <w:pPr>
              <w:pStyle w:val="a4"/>
              <w:rPr>
                <w:b/>
                <w:sz w:val="22"/>
                <w:szCs w:val="20"/>
                <w:lang w:val="kk-KZ"/>
              </w:rPr>
            </w:pPr>
            <w:r w:rsidRPr="00A631C0">
              <w:rPr>
                <w:b/>
                <w:sz w:val="22"/>
                <w:szCs w:val="20"/>
                <w:lang w:val="kk-KZ"/>
              </w:rPr>
              <w:t>Техническая спецификация</w:t>
            </w:r>
          </w:p>
        </w:tc>
      </w:tr>
      <w:tr w:rsidR="00E35362" w:rsidRPr="00A631C0" w:rsidTr="004756EB">
        <w:tc>
          <w:tcPr>
            <w:tcW w:w="709" w:type="dxa"/>
          </w:tcPr>
          <w:p w:rsidR="002E1D89" w:rsidRPr="00A631C0" w:rsidRDefault="002E1D89" w:rsidP="00A631C0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3075" w:type="dxa"/>
          </w:tcPr>
          <w:p w:rsidR="002E1D89" w:rsidRPr="00D33083" w:rsidRDefault="00D33083" w:rsidP="00DD4B24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Станция мониторинга в комплекте с монитором пациента</w:t>
            </w:r>
          </w:p>
        </w:tc>
        <w:tc>
          <w:tcPr>
            <w:tcW w:w="11002" w:type="dxa"/>
          </w:tcPr>
          <w:p w:rsidR="00DD4B24" w:rsidRDefault="00C94378" w:rsidP="00C94378">
            <w:pPr>
              <w:pStyle w:val="a4"/>
              <w:rPr>
                <w:sz w:val="20"/>
                <w:szCs w:val="20"/>
              </w:rPr>
            </w:pPr>
            <w:r w:rsidRPr="00C94378">
              <w:rPr>
                <w:sz w:val="20"/>
                <w:szCs w:val="20"/>
              </w:rPr>
              <w:t>Блок диспетчерского управления</w:t>
            </w:r>
            <w:r w:rsidRPr="00C94378">
              <w:rPr>
                <w:sz w:val="20"/>
                <w:szCs w:val="20"/>
              </w:rPr>
              <w:tab/>
            </w:r>
          </w:p>
          <w:p w:rsidR="00C94378" w:rsidRPr="00C94378" w:rsidRDefault="00C94378" w:rsidP="00C94378">
            <w:pPr>
              <w:pStyle w:val="a4"/>
              <w:rPr>
                <w:sz w:val="20"/>
                <w:szCs w:val="20"/>
              </w:rPr>
            </w:pPr>
            <w:r w:rsidRPr="00C94378">
              <w:rPr>
                <w:sz w:val="20"/>
                <w:szCs w:val="20"/>
              </w:rPr>
              <w:t xml:space="preserve">Посредством проводной связи – макс. 64 единиц </w:t>
            </w:r>
            <w:r w:rsidRPr="00C94378">
              <w:rPr>
                <w:sz w:val="20"/>
                <w:szCs w:val="20"/>
              </w:rPr>
              <w:br/>
              <w:t>Посредством беспроводной связи – макс. 16 единиц</w:t>
            </w:r>
          </w:p>
          <w:p w:rsidR="00C94378" w:rsidRPr="00C94378" w:rsidRDefault="00C94378" w:rsidP="00C94378">
            <w:pPr>
              <w:pStyle w:val="a4"/>
              <w:rPr>
                <w:sz w:val="20"/>
                <w:szCs w:val="20"/>
              </w:rPr>
            </w:pPr>
            <w:r w:rsidRPr="00C94378">
              <w:rPr>
                <w:sz w:val="20"/>
                <w:szCs w:val="20"/>
              </w:rPr>
              <w:t>Устройства, поддерживаемые моделью</w:t>
            </w:r>
            <w:r w:rsidRPr="00C94378">
              <w:rPr>
                <w:sz w:val="20"/>
                <w:szCs w:val="20"/>
              </w:rPr>
              <w:tab/>
              <w:t>Серии ВМ</w:t>
            </w:r>
          </w:p>
          <w:p w:rsidR="00C94378" w:rsidRPr="00C94378" w:rsidRDefault="00C94378" w:rsidP="00C94378">
            <w:pPr>
              <w:pStyle w:val="a4"/>
              <w:rPr>
                <w:sz w:val="20"/>
                <w:szCs w:val="20"/>
              </w:rPr>
            </w:pPr>
            <w:r w:rsidRPr="00C94378">
              <w:rPr>
                <w:sz w:val="20"/>
                <w:szCs w:val="20"/>
              </w:rPr>
              <w:t>Сеть</w:t>
            </w:r>
            <w:r w:rsidRPr="00C94378">
              <w:rPr>
                <w:sz w:val="20"/>
                <w:szCs w:val="20"/>
              </w:rPr>
              <w:tab/>
              <w:t xml:space="preserve">посредством проводной связи: </w:t>
            </w:r>
            <w:r w:rsidRPr="00C94378">
              <w:rPr>
                <w:sz w:val="20"/>
                <w:szCs w:val="20"/>
                <w:lang w:val="en-US"/>
              </w:rPr>
              <w:t>LAN</w:t>
            </w:r>
          </w:p>
          <w:p w:rsidR="00C94378" w:rsidRPr="00C94378" w:rsidRDefault="00C94378" w:rsidP="00C94378">
            <w:pPr>
              <w:pStyle w:val="a4"/>
              <w:rPr>
                <w:sz w:val="20"/>
                <w:szCs w:val="20"/>
              </w:rPr>
            </w:pPr>
            <w:r w:rsidRPr="00C94378">
              <w:rPr>
                <w:sz w:val="20"/>
                <w:szCs w:val="20"/>
              </w:rPr>
              <w:t xml:space="preserve">Посредством беспроводной связи: </w:t>
            </w:r>
            <w:r w:rsidRPr="00C94378">
              <w:rPr>
                <w:sz w:val="20"/>
                <w:szCs w:val="20"/>
                <w:lang w:val="en-US"/>
              </w:rPr>
              <w:t>W</w:t>
            </w:r>
            <w:r w:rsidRPr="00C94378">
              <w:rPr>
                <w:sz w:val="20"/>
                <w:szCs w:val="20"/>
              </w:rPr>
              <w:t>-</w:t>
            </w:r>
            <w:r w:rsidRPr="00C94378">
              <w:rPr>
                <w:sz w:val="20"/>
                <w:szCs w:val="20"/>
                <w:lang w:val="en-US"/>
              </w:rPr>
              <w:t>LAN</w:t>
            </w:r>
            <w:r w:rsidRPr="00C94378">
              <w:rPr>
                <w:sz w:val="20"/>
                <w:szCs w:val="20"/>
              </w:rPr>
              <w:t xml:space="preserve"> (дистанция 30 метров)</w:t>
            </w:r>
          </w:p>
          <w:p w:rsidR="00C94378" w:rsidRPr="00C94378" w:rsidRDefault="00C94378" w:rsidP="00C94378">
            <w:pPr>
              <w:pStyle w:val="a4"/>
              <w:rPr>
                <w:sz w:val="20"/>
                <w:szCs w:val="20"/>
              </w:rPr>
            </w:pPr>
            <w:r w:rsidRPr="00C94378">
              <w:rPr>
                <w:sz w:val="20"/>
                <w:szCs w:val="20"/>
              </w:rPr>
              <w:t>Режим просмотра</w:t>
            </w:r>
            <w:r w:rsidRPr="00C9437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не менее </w:t>
            </w:r>
            <w:r w:rsidRPr="00C94378">
              <w:rPr>
                <w:sz w:val="20"/>
                <w:szCs w:val="20"/>
              </w:rPr>
              <w:t xml:space="preserve">2,4,8,16 и </w:t>
            </w:r>
            <w:r>
              <w:rPr>
                <w:sz w:val="20"/>
                <w:szCs w:val="20"/>
              </w:rPr>
              <w:t xml:space="preserve">не более </w:t>
            </w:r>
            <w:r w:rsidRPr="00C94378">
              <w:rPr>
                <w:sz w:val="20"/>
                <w:szCs w:val="20"/>
              </w:rPr>
              <w:t xml:space="preserve">32 монитора </w:t>
            </w:r>
          </w:p>
          <w:p w:rsidR="00C94378" w:rsidRPr="00C94378" w:rsidRDefault="00C94378" w:rsidP="00C94378">
            <w:pPr>
              <w:pStyle w:val="a4"/>
              <w:rPr>
                <w:sz w:val="20"/>
                <w:szCs w:val="20"/>
              </w:rPr>
            </w:pPr>
            <w:r w:rsidRPr="00C94378">
              <w:rPr>
                <w:sz w:val="20"/>
                <w:szCs w:val="20"/>
              </w:rPr>
              <w:t>Хранение данных о пациентах</w:t>
            </w:r>
            <w:r w:rsidRPr="00C94378">
              <w:rPr>
                <w:sz w:val="20"/>
                <w:szCs w:val="20"/>
              </w:rPr>
              <w:tab/>
              <w:t>включает обширную базу данных</w:t>
            </w:r>
          </w:p>
          <w:p w:rsidR="00C94378" w:rsidRPr="00C94378" w:rsidRDefault="00C94378" w:rsidP="00C94378">
            <w:pPr>
              <w:pStyle w:val="a4"/>
              <w:rPr>
                <w:sz w:val="20"/>
                <w:szCs w:val="20"/>
              </w:rPr>
            </w:pPr>
            <w:r w:rsidRPr="00C94378">
              <w:rPr>
                <w:sz w:val="20"/>
                <w:szCs w:val="20"/>
              </w:rPr>
              <w:t>Функция тревоги</w:t>
            </w:r>
            <w:r w:rsidRPr="00C94378">
              <w:rPr>
                <w:sz w:val="20"/>
                <w:szCs w:val="20"/>
              </w:rPr>
              <w:tab/>
              <w:t>Видео и звуковой сигналы</w:t>
            </w:r>
          </w:p>
          <w:p w:rsidR="00C94378" w:rsidRPr="00C94378" w:rsidRDefault="00C94378" w:rsidP="00C94378">
            <w:pPr>
              <w:pStyle w:val="a4"/>
              <w:rPr>
                <w:sz w:val="20"/>
                <w:szCs w:val="20"/>
              </w:rPr>
            </w:pPr>
            <w:r w:rsidRPr="00C94378">
              <w:rPr>
                <w:sz w:val="20"/>
                <w:szCs w:val="20"/>
              </w:rPr>
              <w:t>Тип связи</w:t>
            </w:r>
            <w:r w:rsidRPr="00C94378">
              <w:rPr>
                <w:sz w:val="20"/>
                <w:szCs w:val="20"/>
              </w:rPr>
              <w:tab/>
              <w:t>Двусторонний контроль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 w:cs="Times New Roman"/>
                <w:iCs/>
                <w:sz w:val="20"/>
                <w:szCs w:val="20"/>
              </w:rPr>
              <w:t>Технические характеристики Компьютер HP 280 G2 MT/ Core i3-6100/ 4GB/ 1TB/ DVD-RW/ W10Pro (W4A48ES#ACB)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 w:cs="Times New Roman"/>
                <w:iCs/>
                <w:sz w:val="20"/>
                <w:szCs w:val="20"/>
              </w:rPr>
              <w:t>Системный блок: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 w:cs="Times New Roman"/>
                <w:iCs/>
                <w:sz w:val="20"/>
                <w:szCs w:val="20"/>
              </w:rPr>
              <w:t>Корпус   (MT) MicroTower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Операционная система    Windows 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C94378">
              <w:rPr>
                <w:rFonts w:ascii="Times New Roman" w:hAnsi="Times New Roman" w:cs="Times New Roman"/>
                <w:iCs/>
                <w:sz w:val="20"/>
                <w:szCs w:val="20"/>
              </w:rPr>
              <w:t>10 Pro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Тип процессора    Intel® Core™ i3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Модель процессора    Intel® Core™ i3-6100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Частота процессора, МГц   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 3700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Максимальная частота, МГц   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 3700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Количество ядер процессора   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 2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Количество потоков   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 4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Кэш процессора не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 xml:space="preserve"> менее</w:t>
            </w: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 3 Mb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Частота системной шины    8.0 GT/s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Чипсет    Intel® H110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Объем оперативной памяти    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4 Гб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Количество слотов под память    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Объем жесткого диска    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HDD 1Tb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Описание жесткого диска   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 1TB 7200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Оптический привод    Встроенный DVD-RW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Тип видеоподсистемы    Интегрированная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Интегрированная видеокарта    Intel® HD Graphics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Разъёмов VGA    1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Разъёмов DVI-D    1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Количество портов USB 2.0    6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Количество портов USB 3.0    2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RJ-45 NetworkConnector    1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Сетевой интерфейс    10/100/1000 Mбит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Размеры (Ш x Г x В), см    35.88 x 17 x 35.5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Вес, кг 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   6.11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Размеры в упаковке (Ш x Г x В), см    29.5 x 47 x 51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Вес в упаковке, кг не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 xml:space="preserve"> менее</w:t>
            </w: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 8.2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Технические характеристики монитора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Монитор 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22" 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Тип оборудования     Монитор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Тип матрицы     TN+Film (TN)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Тип поверхности экрана     Матовая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Диагональ, дюйм    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22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Формат монитора    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16:10 (широкоформатный)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Зерно    0.280 мм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Максимальное </w:t>
            </w:r>
            <w:r w:rsidRPr="00C9437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разрешение 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     1680 x 1050 WSXGA+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Частота при максимальном разрешении   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 60 Гц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Углы обзора экрана по горизонтали/вертикали      H:170/V:160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Яркость    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 250 кд/м2 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Контрастность   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 1000:1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Динамическая контрастность     12М:1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LED подсветка     Есть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Время отклика   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 5 мс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Отображаемые цвета   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   16.7 млн.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Интерфейс подключения     DVI, VGA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Мультимедиа     Разъем для наушников, Аудиовход 3.5 мм MiniJack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Цвет, используемый в оформлении     Черный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Соответствие </w:t>
            </w:r>
            <w:r w:rsidRPr="00C9437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стандартам 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    TCO'6.0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Потребляемая мощность (максимальная</w:t>
            </w:r>
            <w:r w:rsidRPr="00C9437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 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 w:rsidRPr="00C9437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26 Вт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Потребляемая мощность (в режиме ожидания) 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    0.3 Вт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Разъем для крепления на стену      VESA 100x100 мм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Слот для замка Kensington      Есть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Угол наклона монитора     от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 xml:space="preserve"> не более</w:t>
            </w: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-5 до 20 градусов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>Особенности      Поворот экрана на 90° (портретный режим)</w:t>
            </w:r>
          </w:p>
          <w:p w:rsidR="00C94378" w:rsidRPr="00C94378" w:rsidRDefault="00DD4B24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Размеры (Ш х В х Г) </w:t>
            </w:r>
            <w:r w:rsidR="00C94378" w:rsidRPr="00C94378">
              <w:rPr>
                <w:rFonts w:ascii="Times New Roman" w:hAnsi="Times New Roman"/>
                <w:iCs/>
                <w:sz w:val="20"/>
                <w:szCs w:val="20"/>
              </w:rPr>
              <w:t>52.2 х 35 х 5 см - без подставки; 52.2 х 39.2~50.2 х 21.3 см - с подставкой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Размеры упаковки (Ш х В х </w:t>
            </w:r>
            <w:r w:rsidR="00DD4B24">
              <w:rPr>
                <w:rFonts w:ascii="Times New Roman" w:hAnsi="Times New Roman"/>
                <w:iCs/>
                <w:sz w:val="20"/>
                <w:szCs w:val="20"/>
              </w:rPr>
              <w:t>Г)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DD4B24" w:rsidRPr="00C94378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DD4B24"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 65.5</w:t>
            </w: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 х 43.3 х 21.4 см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Вес изделия    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 5.5 кг - c подставкой</w:t>
            </w:r>
          </w:p>
          <w:p w:rsidR="00C94378" w:rsidRPr="00C94378" w:rsidRDefault="00C94378" w:rsidP="00C9437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Вес с упаковкой    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  <w:r w:rsidRPr="00C94378">
              <w:rPr>
                <w:rFonts w:ascii="Times New Roman" w:hAnsi="Times New Roman"/>
                <w:iCs/>
                <w:sz w:val="20"/>
                <w:szCs w:val="20"/>
              </w:rPr>
              <w:t xml:space="preserve"> 7.1 кг</w:t>
            </w:r>
          </w:p>
          <w:p w:rsidR="00DD4B24" w:rsidRDefault="00DD4B24" w:rsidP="00A631C0">
            <w:pPr>
              <w:pStyle w:val="a4"/>
              <w:rPr>
                <w:sz w:val="20"/>
                <w:szCs w:val="20"/>
              </w:rPr>
            </w:pPr>
          </w:p>
          <w:p w:rsidR="00A631C0" w:rsidRPr="00C94378" w:rsidRDefault="00A631C0" w:rsidP="00A631C0">
            <w:pPr>
              <w:pStyle w:val="a4"/>
              <w:rPr>
                <w:b/>
                <w:sz w:val="20"/>
                <w:szCs w:val="20"/>
              </w:rPr>
            </w:pPr>
            <w:r w:rsidRPr="00C94378">
              <w:rPr>
                <w:b/>
                <w:sz w:val="20"/>
                <w:szCs w:val="20"/>
              </w:rPr>
              <w:t>Комплектация:</w:t>
            </w:r>
          </w:p>
          <w:p w:rsidR="00C94378" w:rsidRPr="00C94378" w:rsidRDefault="00C94378" w:rsidP="00C94378">
            <w:pPr>
              <w:pStyle w:val="ab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Диск с драйверами 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>- 1 шт.,</w:t>
            </w:r>
          </w:p>
          <w:p w:rsidR="00C94378" w:rsidRPr="00C94378" w:rsidRDefault="00C94378" w:rsidP="00C94378">
            <w:pPr>
              <w:pStyle w:val="ab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37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USB</w:t>
            </w:r>
            <w:r w:rsidRPr="00C94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ключ 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>- 1 шт.,</w:t>
            </w:r>
          </w:p>
          <w:p w:rsidR="00C94378" w:rsidRPr="00C94378" w:rsidRDefault="00C94378" w:rsidP="00C94378">
            <w:pPr>
              <w:pStyle w:val="ab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пользователя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 xml:space="preserve"> - 1 шт.,</w:t>
            </w:r>
          </w:p>
          <w:p w:rsidR="00C94378" w:rsidRPr="00C94378" w:rsidRDefault="00C94378" w:rsidP="00C94378">
            <w:pPr>
              <w:pStyle w:val="ab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Монитор с ПК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 xml:space="preserve"> - 1 шт.,</w:t>
            </w:r>
          </w:p>
          <w:p w:rsidR="00C94378" w:rsidRPr="00C94378" w:rsidRDefault="00C94378" w:rsidP="00C94378">
            <w:pPr>
              <w:pStyle w:val="ab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37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HUB</w:t>
            </w:r>
            <w:r w:rsidRPr="00C94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коммутатор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 xml:space="preserve"> - 1 шт.,</w:t>
            </w:r>
          </w:p>
          <w:p w:rsidR="00C94378" w:rsidRPr="00C94378" w:rsidRDefault="00C94378" w:rsidP="00C94378">
            <w:pPr>
              <w:pStyle w:val="ab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Сетевой кабель</w:t>
            </w:r>
            <w:r w:rsidRPr="00C94378">
              <w:rPr>
                <w:rFonts w:ascii="Times New Roman" w:hAnsi="Times New Roman" w:cs="Times New Roman"/>
                <w:sz w:val="20"/>
                <w:szCs w:val="20"/>
              </w:rPr>
              <w:t>- 1 шт.</w:t>
            </w:r>
          </w:p>
          <w:p w:rsidR="00C94378" w:rsidRPr="00C94378" w:rsidRDefault="00C94378" w:rsidP="00A631C0">
            <w:pPr>
              <w:pStyle w:val="a4"/>
              <w:rPr>
                <w:sz w:val="20"/>
                <w:szCs w:val="20"/>
              </w:rPr>
            </w:pPr>
          </w:p>
          <w:p w:rsidR="00A631C0" w:rsidRPr="00C94378" w:rsidRDefault="00A631C0" w:rsidP="00A631C0">
            <w:pPr>
              <w:pStyle w:val="a4"/>
              <w:rPr>
                <w:rFonts w:eastAsia="Malgun Gothic"/>
                <w:sz w:val="20"/>
                <w:szCs w:val="20"/>
              </w:rPr>
            </w:pPr>
          </w:p>
          <w:p w:rsidR="00E378EB" w:rsidRPr="00C94378" w:rsidRDefault="00A631C0" w:rsidP="00A631C0">
            <w:pPr>
              <w:pStyle w:val="a4"/>
              <w:rPr>
                <w:sz w:val="20"/>
                <w:szCs w:val="20"/>
              </w:rPr>
            </w:pPr>
            <w:r w:rsidRPr="00C94378">
              <w:rPr>
                <w:b/>
                <w:sz w:val="20"/>
                <w:szCs w:val="20"/>
              </w:rPr>
              <w:t>Гарантия</w:t>
            </w:r>
            <w:r w:rsidR="00C94378">
              <w:rPr>
                <w:sz w:val="20"/>
                <w:szCs w:val="20"/>
              </w:rPr>
              <w:t xml:space="preserve">не менее </w:t>
            </w:r>
            <w:r w:rsidRPr="00C94378">
              <w:rPr>
                <w:b/>
                <w:sz w:val="20"/>
                <w:szCs w:val="20"/>
              </w:rPr>
              <w:t>37 месяцев</w:t>
            </w:r>
            <w:r w:rsidR="00C94378">
              <w:rPr>
                <w:sz w:val="20"/>
                <w:szCs w:val="20"/>
              </w:rPr>
              <w:t>с момента ввода в эксплуатацию.</w:t>
            </w:r>
          </w:p>
        </w:tc>
      </w:tr>
    </w:tbl>
    <w:p w:rsidR="00F30BC6" w:rsidRPr="00A631C0" w:rsidRDefault="00F30BC6" w:rsidP="00A631C0">
      <w:pPr>
        <w:pStyle w:val="a4"/>
        <w:rPr>
          <w:sz w:val="20"/>
          <w:szCs w:val="20"/>
        </w:rPr>
      </w:pPr>
    </w:p>
    <w:p w:rsidR="00F30BC6" w:rsidRPr="00A631C0" w:rsidRDefault="00F30BC6" w:rsidP="00A631C0">
      <w:pPr>
        <w:pStyle w:val="a4"/>
        <w:rPr>
          <w:sz w:val="20"/>
          <w:szCs w:val="20"/>
        </w:rPr>
      </w:pPr>
    </w:p>
    <w:sectPr w:rsidR="00F30BC6" w:rsidRPr="00A631C0" w:rsidSect="002E1D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illAltOneMT-Bold">
    <w:altName w:val="MV Boli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4B2"/>
    <w:multiLevelType w:val="hybridMultilevel"/>
    <w:tmpl w:val="ED9626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5B52F8"/>
    <w:multiLevelType w:val="hybridMultilevel"/>
    <w:tmpl w:val="FAE60226"/>
    <w:lvl w:ilvl="0" w:tplc="77F69C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D709F9"/>
    <w:multiLevelType w:val="multilevel"/>
    <w:tmpl w:val="8250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27510"/>
    <w:multiLevelType w:val="hybridMultilevel"/>
    <w:tmpl w:val="536E2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1D4B"/>
    <w:multiLevelType w:val="hybridMultilevel"/>
    <w:tmpl w:val="FD5C5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B7329"/>
    <w:multiLevelType w:val="multilevel"/>
    <w:tmpl w:val="98D4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45232"/>
    <w:multiLevelType w:val="hybridMultilevel"/>
    <w:tmpl w:val="334EA926"/>
    <w:lvl w:ilvl="0" w:tplc="AEC67C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0E384E"/>
    <w:multiLevelType w:val="hybridMultilevel"/>
    <w:tmpl w:val="72B2A506"/>
    <w:lvl w:ilvl="0" w:tplc="77F69C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0D757E"/>
    <w:multiLevelType w:val="multilevel"/>
    <w:tmpl w:val="44EA4FAC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9">
    <w:nsid w:val="2F3532B7"/>
    <w:multiLevelType w:val="hybridMultilevel"/>
    <w:tmpl w:val="4E242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A0F2C"/>
    <w:multiLevelType w:val="hybridMultilevel"/>
    <w:tmpl w:val="68CA8D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2BC049C"/>
    <w:multiLevelType w:val="hybridMultilevel"/>
    <w:tmpl w:val="02B43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1072E"/>
    <w:multiLevelType w:val="hybridMultilevel"/>
    <w:tmpl w:val="AABEE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D25913"/>
    <w:multiLevelType w:val="hybridMultilevel"/>
    <w:tmpl w:val="C8A84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00732"/>
    <w:multiLevelType w:val="multilevel"/>
    <w:tmpl w:val="8BB0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EB5011"/>
    <w:multiLevelType w:val="multilevel"/>
    <w:tmpl w:val="395C0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58BB51AF"/>
    <w:multiLevelType w:val="hybridMultilevel"/>
    <w:tmpl w:val="F070A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E0BDB"/>
    <w:multiLevelType w:val="hybridMultilevel"/>
    <w:tmpl w:val="2946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032E55"/>
    <w:multiLevelType w:val="hybridMultilevel"/>
    <w:tmpl w:val="5E50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05786"/>
    <w:multiLevelType w:val="multilevel"/>
    <w:tmpl w:val="A71A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43D47"/>
    <w:multiLevelType w:val="hybridMultilevel"/>
    <w:tmpl w:val="6ED8DC34"/>
    <w:lvl w:ilvl="0" w:tplc="110AF346">
      <w:start w:val="1"/>
      <w:numFmt w:val="decimal"/>
      <w:lvlText w:val="%1"/>
      <w:lvlJc w:val="left"/>
      <w:pPr>
        <w:ind w:left="705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>
    <w:nsid w:val="706E0A50"/>
    <w:multiLevelType w:val="hybridMultilevel"/>
    <w:tmpl w:val="B644078C"/>
    <w:lvl w:ilvl="0" w:tplc="AEC67C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0526C3"/>
    <w:multiLevelType w:val="hybridMultilevel"/>
    <w:tmpl w:val="714E3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14FF0"/>
    <w:multiLevelType w:val="multilevel"/>
    <w:tmpl w:val="CF1E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840B62"/>
    <w:multiLevelType w:val="hybridMultilevel"/>
    <w:tmpl w:val="D44AC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C7084C"/>
    <w:multiLevelType w:val="hybridMultilevel"/>
    <w:tmpl w:val="F3BE66F2"/>
    <w:lvl w:ilvl="0" w:tplc="CB84FFD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19C8A50">
      <w:numFmt w:val="bullet"/>
      <w:lvlText w:val="•"/>
      <w:lvlJc w:val="left"/>
      <w:pPr>
        <w:ind w:left="1375" w:hanging="360"/>
      </w:pPr>
      <w:rPr>
        <w:rFonts w:hint="default"/>
      </w:rPr>
    </w:lvl>
    <w:lvl w:ilvl="2" w:tplc="B642B7F4">
      <w:numFmt w:val="bullet"/>
      <w:lvlText w:val="•"/>
      <w:lvlJc w:val="left"/>
      <w:pPr>
        <w:ind w:left="1930" w:hanging="360"/>
      </w:pPr>
      <w:rPr>
        <w:rFonts w:hint="default"/>
      </w:rPr>
    </w:lvl>
    <w:lvl w:ilvl="3" w:tplc="89F61D46">
      <w:numFmt w:val="bullet"/>
      <w:lvlText w:val="•"/>
      <w:lvlJc w:val="left"/>
      <w:pPr>
        <w:ind w:left="2485" w:hanging="360"/>
      </w:pPr>
      <w:rPr>
        <w:rFonts w:hint="default"/>
      </w:rPr>
    </w:lvl>
    <w:lvl w:ilvl="4" w:tplc="69BEFADC">
      <w:numFmt w:val="bullet"/>
      <w:lvlText w:val="•"/>
      <w:lvlJc w:val="left"/>
      <w:pPr>
        <w:ind w:left="3040" w:hanging="360"/>
      </w:pPr>
      <w:rPr>
        <w:rFonts w:hint="default"/>
      </w:rPr>
    </w:lvl>
    <w:lvl w:ilvl="5" w:tplc="88B2753A">
      <w:numFmt w:val="bullet"/>
      <w:lvlText w:val="•"/>
      <w:lvlJc w:val="left"/>
      <w:pPr>
        <w:ind w:left="3595" w:hanging="360"/>
      </w:pPr>
      <w:rPr>
        <w:rFonts w:hint="default"/>
      </w:rPr>
    </w:lvl>
    <w:lvl w:ilvl="6" w:tplc="C5D8A998">
      <w:numFmt w:val="bullet"/>
      <w:lvlText w:val="•"/>
      <w:lvlJc w:val="left"/>
      <w:pPr>
        <w:ind w:left="4150" w:hanging="360"/>
      </w:pPr>
      <w:rPr>
        <w:rFonts w:hint="default"/>
      </w:rPr>
    </w:lvl>
    <w:lvl w:ilvl="7" w:tplc="DBD62632">
      <w:numFmt w:val="bullet"/>
      <w:lvlText w:val="•"/>
      <w:lvlJc w:val="left"/>
      <w:pPr>
        <w:ind w:left="4705" w:hanging="360"/>
      </w:pPr>
      <w:rPr>
        <w:rFonts w:hint="default"/>
      </w:rPr>
    </w:lvl>
    <w:lvl w:ilvl="8" w:tplc="D4789BAE">
      <w:numFmt w:val="bullet"/>
      <w:lvlText w:val="•"/>
      <w:lvlJc w:val="left"/>
      <w:pPr>
        <w:ind w:left="5260" w:hanging="360"/>
      </w:pPr>
      <w:rPr>
        <w:rFonts w:hint="default"/>
      </w:rPr>
    </w:lvl>
  </w:abstractNum>
  <w:num w:numId="1">
    <w:abstractNumId w:val="8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2"/>
  </w:num>
  <w:num w:numId="5">
    <w:abstractNumId w:val="6"/>
  </w:num>
  <w:num w:numId="6">
    <w:abstractNumId w:val="13"/>
  </w:num>
  <w:num w:numId="7">
    <w:abstractNumId w:val="24"/>
  </w:num>
  <w:num w:numId="8">
    <w:abstractNumId w:val="17"/>
  </w:num>
  <w:num w:numId="9">
    <w:abstractNumId w:val="21"/>
  </w:num>
  <w:num w:numId="10">
    <w:abstractNumId w:val="1"/>
  </w:num>
  <w:num w:numId="11">
    <w:abstractNumId w:val="7"/>
  </w:num>
  <w:num w:numId="12">
    <w:abstractNumId w:val="15"/>
  </w:num>
  <w:num w:numId="13">
    <w:abstractNumId w:val="16"/>
  </w:num>
  <w:num w:numId="14">
    <w:abstractNumId w:val="10"/>
  </w:num>
  <w:num w:numId="15">
    <w:abstractNumId w:val="9"/>
  </w:num>
  <w:num w:numId="16">
    <w:abstractNumId w:val="3"/>
  </w:num>
  <w:num w:numId="17">
    <w:abstractNumId w:val="4"/>
  </w:num>
  <w:num w:numId="18">
    <w:abstractNumId w:val="25"/>
  </w:num>
  <w:num w:numId="19">
    <w:abstractNumId w:val="5"/>
  </w:num>
  <w:num w:numId="20">
    <w:abstractNumId w:val="23"/>
  </w:num>
  <w:num w:numId="21">
    <w:abstractNumId w:val="2"/>
  </w:num>
  <w:num w:numId="22">
    <w:abstractNumId w:val="14"/>
  </w:num>
  <w:num w:numId="23">
    <w:abstractNumId w:val="20"/>
  </w:num>
  <w:num w:numId="24">
    <w:abstractNumId w:val="0"/>
  </w:num>
  <w:num w:numId="25">
    <w:abstractNumId w:val="11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compat>
    <w:useFELayout/>
  </w:compat>
  <w:rsids>
    <w:rsidRoot w:val="002E1D89"/>
    <w:rsid w:val="000065AB"/>
    <w:rsid w:val="00020E57"/>
    <w:rsid w:val="00025A02"/>
    <w:rsid w:val="00042A81"/>
    <w:rsid w:val="00060BAE"/>
    <w:rsid w:val="000B1E64"/>
    <w:rsid w:val="000E2FA1"/>
    <w:rsid w:val="000F7494"/>
    <w:rsid w:val="00160E5A"/>
    <w:rsid w:val="001C001E"/>
    <w:rsid w:val="001C5986"/>
    <w:rsid w:val="00213EF9"/>
    <w:rsid w:val="00245880"/>
    <w:rsid w:val="00260465"/>
    <w:rsid w:val="002A557D"/>
    <w:rsid w:val="002D262A"/>
    <w:rsid w:val="002D26B0"/>
    <w:rsid w:val="002E1D89"/>
    <w:rsid w:val="002E5E48"/>
    <w:rsid w:val="003459BC"/>
    <w:rsid w:val="00394D12"/>
    <w:rsid w:val="003A038D"/>
    <w:rsid w:val="003A70F3"/>
    <w:rsid w:val="003E0A08"/>
    <w:rsid w:val="0044011D"/>
    <w:rsid w:val="004756EB"/>
    <w:rsid w:val="004840AA"/>
    <w:rsid w:val="004D2CE2"/>
    <w:rsid w:val="004E18A0"/>
    <w:rsid w:val="00506FF1"/>
    <w:rsid w:val="00517349"/>
    <w:rsid w:val="00525161"/>
    <w:rsid w:val="00566ABF"/>
    <w:rsid w:val="005A1336"/>
    <w:rsid w:val="005B0EC1"/>
    <w:rsid w:val="005C5835"/>
    <w:rsid w:val="005F19ED"/>
    <w:rsid w:val="00607F53"/>
    <w:rsid w:val="00625DE1"/>
    <w:rsid w:val="0063322E"/>
    <w:rsid w:val="00660CE1"/>
    <w:rsid w:val="006A38CB"/>
    <w:rsid w:val="006C584D"/>
    <w:rsid w:val="006D748B"/>
    <w:rsid w:val="007435A4"/>
    <w:rsid w:val="00755C0B"/>
    <w:rsid w:val="007670D8"/>
    <w:rsid w:val="007719D7"/>
    <w:rsid w:val="00780B68"/>
    <w:rsid w:val="0079677D"/>
    <w:rsid w:val="007B05AE"/>
    <w:rsid w:val="007B0F83"/>
    <w:rsid w:val="007D49E7"/>
    <w:rsid w:val="008F09EF"/>
    <w:rsid w:val="008F2C1B"/>
    <w:rsid w:val="00907AC4"/>
    <w:rsid w:val="00930C1C"/>
    <w:rsid w:val="00943C45"/>
    <w:rsid w:val="009604C3"/>
    <w:rsid w:val="00972925"/>
    <w:rsid w:val="009A3141"/>
    <w:rsid w:val="009F1E4E"/>
    <w:rsid w:val="00A0172B"/>
    <w:rsid w:val="00A37794"/>
    <w:rsid w:val="00A54FFC"/>
    <w:rsid w:val="00A60F48"/>
    <w:rsid w:val="00A631C0"/>
    <w:rsid w:val="00A7705E"/>
    <w:rsid w:val="00A77BB5"/>
    <w:rsid w:val="00A808A7"/>
    <w:rsid w:val="00AA0B28"/>
    <w:rsid w:val="00AB4817"/>
    <w:rsid w:val="00AF1230"/>
    <w:rsid w:val="00B63F0A"/>
    <w:rsid w:val="00B91F32"/>
    <w:rsid w:val="00BC71FA"/>
    <w:rsid w:val="00BF2DA4"/>
    <w:rsid w:val="00C05504"/>
    <w:rsid w:val="00C23E17"/>
    <w:rsid w:val="00C94378"/>
    <w:rsid w:val="00CA655E"/>
    <w:rsid w:val="00CC0D3C"/>
    <w:rsid w:val="00D06461"/>
    <w:rsid w:val="00D229B8"/>
    <w:rsid w:val="00D33083"/>
    <w:rsid w:val="00D62BE5"/>
    <w:rsid w:val="00DD4B24"/>
    <w:rsid w:val="00E35362"/>
    <w:rsid w:val="00E378EB"/>
    <w:rsid w:val="00E5394F"/>
    <w:rsid w:val="00E6047D"/>
    <w:rsid w:val="00E71E30"/>
    <w:rsid w:val="00E85D1B"/>
    <w:rsid w:val="00EB442C"/>
    <w:rsid w:val="00EE0622"/>
    <w:rsid w:val="00F07E27"/>
    <w:rsid w:val="00F14F23"/>
    <w:rsid w:val="00F30BC6"/>
    <w:rsid w:val="00FA1ED3"/>
    <w:rsid w:val="00FE0D1A"/>
    <w:rsid w:val="00FE129B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B5"/>
  </w:style>
  <w:style w:type="paragraph" w:styleId="1">
    <w:name w:val="heading 1"/>
    <w:basedOn w:val="a"/>
    <w:next w:val="a"/>
    <w:link w:val="10"/>
    <w:uiPriority w:val="9"/>
    <w:qFormat/>
    <w:rsid w:val="00160E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E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07AC4"/>
    <w:pPr>
      <w:keepNext/>
      <w:spacing w:after="0" w:line="240" w:lineRule="auto"/>
      <w:ind w:right="-199"/>
      <w:jc w:val="both"/>
      <w:outlineLvl w:val="7"/>
    </w:pPr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D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B4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EB442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62B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62BE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7B05A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B05AE"/>
  </w:style>
  <w:style w:type="paragraph" w:styleId="3">
    <w:name w:val="Body Text Indent 3"/>
    <w:basedOn w:val="a"/>
    <w:link w:val="30"/>
    <w:uiPriority w:val="99"/>
    <w:semiHidden/>
    <w:unhideWhenUsed/>
    <w:rsid w:val="007B05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05AE"/>
    <w:rPr>
      <w:sz w:val="16"/>
      <w:szCs w:val="16"/>
    </w:rPr>
  </w:style>
  <w:style w:type="character" w:styleId="a8">
    <w:name w:val="Emphasis"/>
    <w:uiPriority w:val="99"/>
    <w:qFormat/>
    <w:rsid w:val="00907AC4"/>
    <w:rPr>
      <w:rFonts w:cs="Times New Roman"/>
      <w:i/>
    </w:rPr>
  </w:style>
  <w:style w:type="character" w:styleId="a9">
    <w:name w:val="Strong"/>
    <w:uiPriority w:val="22"/>
    <w:qFormat/>
    <w:rsid w:val="00907AC4"/>
    <w:rPr>
      <w:b/>
      <w:bCs/>
    </w:rPr>
  </w:style>
  <w:style w:type="character" w:customStyle="1" w:styleId="80">
    <w:name w:val="Заголовок 8 Знак"/>
    <w:basedOn w:val="a0"/>
    <w:link w:val="8"/>
    <w:rsid w:val="00907AC4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character" w:customStyle="1" w:styleId="apple-converted-space">
    <w:name w:val="apple-converted-space"/>
    <w:basedOn w:val="a0"/>
    <w:rsid w:val="002E5E48"/>
  </w:style>
  <w:style w:type="character" w:customStyle="1" w:styleId="20">
    <w:name w:val="Заголовок 2 Знак"/>
    <w:basedOn w:val="a0"/>
    <w:link w:val="2"/>
    <w:uiPriority w:val="9"/>
    <w:semiHidden/>
    <w:rsid w:val="002E5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1ptRight">
    <w:name w:val="Style 11 pt Right"/>
    <w:next w:val="aa"/>
    <w:uiPriority w:val="99"/>
    <w:rsid w:val="00F14F23"/>
    <w:pPr>
      <w:spacing w:after="0" w:line="240" w:lineRule="auto"/>
      <w:jc w:val="right"/>
    </w:pPr>
    <w:rPr>
      <w:rFonts w:ascii="Times New Roman" w:eastAsia="MS Mincho" w:hAnsi="Times New Roman" w:cs="Times New Roman"/>
      <w:lang w:eastAsia="ja-JP"/>
    </w:rPr>
  </w:style>
  <w:style w:type="paragraph" w:styleId="aa">
    <w:name w:val="Normal Indent"/>
    <w:basedOn w:val="a"/>
    <w:uiPriority w:val="99"/>
    <w:semiHidden/>
    <w:unhideWhenUsed/>
    <w:rsid w:val="00F14F23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160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nt5">
    <w:name w:val="font5"/>
    <w:basedOn w:val="a"/>
    <w:rsid w:val="00160E5A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List Paragraph"/>
    <w:basedOn w:val="a"/>
    <w:uiPriority w:val="99"/>
    <w:qFormat/>
    <w:rsid w:val="003459BC"/>
    <w:pPr>
      <w:ind w:left="720"/>
      <w:contextualSpacing/>
    </w:pPr>
    <w:rPr>
      <w:rFonts w:eastAsiaTheme="minorHAnsi"/>
      <w:lang w:eastAsia="en-US"/>
    </w:rPr>
  </w:style>
  <w:style w:type="paragraph" w:styleId="ac">
    <w:name w:val="Title"/>
    <w:basedOn w:val="a"/>
    <w:link w:val="ad"/>
    <w:qFormat/>
    <w:rsid w:val="003459BC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d">
    <w:name w:val="Название Знак"/>
    <w:basedOn w:val="a0"/>
    <w:link w:val="ac"/>
    <w:rsid w:val="003459BC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H-TextFormat">
    <w:name w:val="H-TextFormat"/>
    <w:rsid w:val="0052516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lang w:val="en-US" w:eastAsia="zh-CN"/>
    </w:rPr>
  </w:style>
  <w:style w:type="paragraph" w:customStyle="1" w:styleId="TableParagraph">
    <w:name w:val="Table Paragraph"/>
    <w:basedOn w:val="a"/>
    <w:uiPriority w:val="1"/>
    <w:qFormat/>
    <w:rsid w:val="00525161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ae">
    <w:name w:val="Содержимое таблицы"/>
    <w:basedOn w:val="a"/>
    <w:rsid w:val="00F07E2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unhideWhenUsed/>
    <w:rsid w:val="00F0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Pa2">
    <w:name w:val="Pa2"/>
    <w:basedOn w:val="a"/>
    <w:next w:val="a"/>
    <w:rsid w:val="00E35362"/>
    <w:pPr>
      <w:widowControl w:val="0"/>
      <w:autoSpaceDE w:val="0"/>
      <w:autoSpaceDN w:val="0"/>
      <w:adjustRightInd w:val="0"/>
      <w:spacing w:after="0" w:line="171" w:lineRule="auto"/>
    </w:pPr>
    <w:rPr>
      <w:rFonts w:ascii="GillAltOneMT-Bold" w:eastAsia="GillAltOneMT-Bold" w:hAnsi="Times New Roman" w:cs="Times New Roman"/>
      <w:sz w:val="24"/>
      <w:szCs w:val="24"/>
      <w:lang w:val="en-US" w:eastAsia="ko-KR"/>
    </w:rPr>
  </w:style>
  <w:style w:type="paragraph" w:customStyle="1" w:styleId="Pa0">
    <w:name w:val="Pa0"/>
    <w:basedOn w:val="a"/>
    <w:next w:val="a"/>
    <w:rsid w:val="00E35362"/>
    <w:pPr>
      <w:widowControl w:val="0"/>
      <w:autoSpaceDE w:val="0"/>
      <w:autoSpaceDN w:val="0"/>
      <w:adjustRightInd w:val="0"/>
      <w:spacing w:after="0" w:line="211" w:lineRule="auto"/>
    </w:pPr>
    <w:rPr>
      <w:rFonts w:ascii="GillAltOneMT-Bold" w:eastAsia="GillAltOneMT-Bold" w:hAnsi="Times New Roman" w:cs="Times New Roman"/>
      <w:sz w:val="24"/>
      <w:szCs w:val="24"/>
      <w:lang w:val="en-US" w:eastAsia="ko-KR"/>
    </w:rPr>
  </w:style>
  <w:style w:type="table" w:customStyle="1" w:styleId="TableNormal">
    <w:name w:val="Table Normal"/>
    <w:uiPriority w:val="2"/>
    <w:semiHidden/>
    <w:unhideWhenUsed/>
    <w:qFormat/>
    <w:rsid w:val="005C583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631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2017-03-13T13:29:00Z</cp:lastPrinted>
  <dcterms:created xsi:type="dcterms:W3CDTF">2019-01-04T05:50:00Z</dcterms:created>
  <dcterms:modified xsi:type="dcterms:W3CDTF">2019-01-04T11:37:00Z</dcterms:modified>
</cp:coreProperties>
</file>